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1A67" w:rsidRDefault="00C84747" w:rsidP="004F344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bookmarkStart w:id="0" w:name="_GoBack"/>
      <w:bookmarkEnd w:id="0"/>
      <w:r w:rsidRPr="00C84747">
        <w:rPr>
          <w:rFonts w:ascii="Times New Roman" w:hAnsi="Times New Roman" w:cs="Times New Roman"/>
          <w:sz w:val="28"/>
        </w:rPr>
        <w:t>На территории г. Нов</w:t>
      </w:r>
      <w:r>
        <w:rPr>
          <w:rFonts w:ascii="Times New Roman" w:hAnsi="Times New Roman" w:cs="Times New Roman"/>
          <w:sz w:val="28"/>
        </w:rPr>
        <w:t xml:space="preserve">ополоцка в современных границах в годы нацистской оккупации 1941 – 1944 </w:t>
      </w:r>
      <w:r w:rsidR="00657555">
        <w:rPr>
          <w:rFonts w:ascii="Times New Roman" w:hAnsi="Times New Roman" w:cs="Times New Roman"/>
          <w:sz w:val="28"/>
        </w:rPr>
        <w:t xml:space="preserve">гг. в ходе проведения карательных операций на </w:t>
      </w:r>
      <w:proofErr w:type="spellStart"/>
      <w:r w:rsidR="00657555">
        <w:rPr>
          <w:rFonts w:ascii="Times New Roman" w:hAnsi="Times New Roman" w:cs="Times New Roman"/>
          <w:sz w:val="28"/>
        </w:rPr>
        <w:t>Витебщине</w:t>
      </w:r>
      <w:proofErr w:type="spellEnd"/>
      <w:r w:rsidR="00657555">
        <w:rPr>
          <w:rFonts w:ascii="Times New Roman" w:hAnsi="Times New Roman" w:cs="Times New Roman"/>
          <w:sz w:val="28"/>
        </w:rPr>
        <w:t xml:space="preserve"> была уничтожена </w:t>
      </w:r>
      <w:r w:rsidR="004F3440">
        <w:rPr>
          <w:rFonts w:ascii="Times New Roman" w:hAnsi="Times New Roman" w:cs="Times New Roman"/>
          <w:sz w:val="28"/>
        </w:rPr>
        <w:t xml:space="preserve">на ряду с другими населенными пунктами </w:t>
      </w:r>
      <w:proofErr w:type="spellStart"/>
      <w:r w:rsidR="004F3440">
        <w:rPr>
          <w:rFonts w:ascii="Times New Roman" w:hAnsi="Times New Roman" w:cs="Times New Roman"/>
          <w:sz w:val="28"/>
        </w:rPr>
        <w:t>Болдовка</w:t>
      </w:r>
      <w:proofErr w:type="spellEnd"/>
      <w:r w:rsidR="004F3440">
        <w:rPr>
          <w:rFonts w:ascii="Times New Roman" w:hAnsi="Times New Roman" w:cs="Times New Roman"/>
          <w:sz w:val="28"/>
        </w:rPr>
        <w:t xml:space="preserve">, Боровые, </w:t>
      </w:r>
      <w:proofErr w:type="spellStart"/>
      <w:r w:rsidR="004F3440">
        <w:rPr>
          <w:rFonts w:ascii="Times New Roman" w:hAnsi="Times New Roman" w:cs="Times New Roman"/>
          <w:sz w:val="28"/>
        </w:rPr>
        <w:t>Виторжье</w:t>
      </w:r>
      <w:proofErr w:type="spellEnd"/>
      <w:r w:rsidR="004F3440">
        <w:rPr>
          <w:rFonts w:ascii="Times New Roman" w:hAnsi="Times New Roman" w:cs="Times New Roman"/>
          <w:sz w:val="28"/>
        </w:rPr>
        <w:t xml:space="preserve"> </w:t>
      </w:r>
      <w:r w:rsidR="00657555">
        <w:rPr>
          <w:rFonts w:ascii="Times New Roman" w:hAnsi="Times New Roman" w:cs="Times New Roman"/>
          <w:sz w:val="28"/>
        </w:rPr>
        <w:t xml:space="preserve">и не восстановлена после войны деревня </w:t>
      </w:r>
      <w:proofErr w:type="spellStart"/>
      <w:r w:rsidR="00657555">
        <w:rPr>
          <w:rFonts w:ascii="Times New Roman" w:hAnsi="Times New Roman" w:cs="Times New Roman"/>
          <w:sz w:val="28"/>
        </w:rPr>
        <w:t>Шнитки</w:t>
      </w:r>
      <w:proofErr w:type="spellEnd"/>
      <w:r w:rsidR="00657555">
        <w:rPr>
          <w:rFonts w:ascii="Times New Roman" w:hAnsi="Times New Roman" w:cs="Times New Roman"/>
          <w:sz w:val="28"/>
        </w:rPr>
        <w:t xml:space="preserve"> (довоенный Ветринский р-он). До войны в ней проживало 68 человек, из 26 домов 18 было разрушено. </w:t>
      </w:r>
    </w:p>
    <w:p w:rsidR="004F3440" w:rsidRPr="004F3440" w:rsidRDefault="004F3440" w:rsidP="004F344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На окраине Боровухи-1 (сегодня – в </w:t>
      </w:r>
      <w:r w:rsidRPr="004F3440">
        <w:rPr>
          <w:rFonts w:ascii="Times New Roman" w:hAnsi="Times New Roman" w:cs="Times New Roman"/>
          <w:sz w:val="28"/>
        </w:rPr>
        <w:t xml:space="preserve">черте города Новополоцка Витебской области) в годы </w:t>
      </w:r>
      <w:r>
        <w:rPr>
          <w:rFonts w:ascii="Times New Roman" w:hAnsi="Times New Roman" w:cs="Times New Roman"/>
          <w:sz w:val="28"/>
        </w:rPr>
        <w:t>нацистской оккупации Беларуси</w:t>
      </w:r>
      <w:r w:rsidRPr="004F3440">
        <w:rPr>
          <w:rFonts w:ascii="Times New Roman" w:hAnsi="Times New Roman" w:cs="Times New Roman"/>
          <w:sz w:val="28"/>
        </w:rPr>
        <w:t xml:space="preserve"> располагался один из крупнейших нацистских лагерей для военнопленных на территории Беларуси – </w:t>
      </w:r>
      <w:proofErr w:type="spellStart"/>
      <w:r w:rsidRPr="004F3440">
        <w:rPr>
          <w:rFonts w:ascii="Times New Roman" w:hAnsi="Times New Roman" w:cs="Times New Roman"/>
          <w:sz w:val="28"/>
        </w:rPr>
        <w:t>Шталаг</w:t>
      </w:r>
      <w:proofErr w:type="spellEnd"/>
      <w:r w:rsidRPr="004F3440">
        <w:rPr>
          <w:rFonts w:ascii="Times New Roman" w:hAnsi="Times New Roman" w:cs="Times New Roman"/>
          <w:sz w:val="28"/>
        </w:rPr>
        <w:t xml:space="preserve"> № 354. Созданный на месте довоенного военного городка Красной Армии, лагерь действовал с августа 1941 года по апрель 1943 года и стал местом невыразимых страданий и гибели </w:t>
      </w:r>
      <w:r>
        <w:rPr>
          <w:rFonts w:ascii="Times New Roman" w:hAnsi="Times New Roman" w:cs="Times New Roman"/>
          <w:sz w:val="28"/>
        </w:rPr>
        <w:t>советских солдат, попавших по разным причинам в плен.</w:t>
      </w:r>
    </w:p>
    <w:p w:rsidR="004F3440" w:rsidRDefault="004F3440" w:rsidP="004F344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Условия содержания в стационарном лагере для советских военнопленных</w:t>
      </w:r>
      <w:r w:rsidRPr="004F3440">
        <w:rPr>
          <w:rFonts w:ascii="Times New Roman" w:hAnsi="Times New Roman" w:cs="Times New Roman"/>
          <w:sz w:val="28"/>
        </w:rPr>
        <w:t xml:space="preserve"> были чудовищными и целенаправленно вели к массовой смертности. </w:t>
      </w:r>
    </w:p>
    <w:p w:rsidR="004F3440" w:rsidRDefault="004F3440" w:rsidP="004F344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Узники поступали</w:t>
      </w:r>
      <w:r w:rsidRPr="004F3440">
        <w:rPr>
          <w:rFonts w:ascii="Times New Roman" w:hAnsi="Times New Roman" w:cs="Times New Roman"/>
          <w:sz w:val="28"/>
        </w:rPr>
        <w:t xml:space="preserve"> в Боровуху-1 из районов Смоленщины и Великих Лук в открытых вагонах, по 100 и более человек в каж</w:t>
      </w:r>
      <w:r>
        <w:rPr>
          <w:rFonts w:ascii="Times New Roman" w:hAnsi="Times New Roman" w:cs="Times New Roman"/>
          <w:sz w:val="28"/>
        </w:rPr>
        <w:t>дом, в неотапливаемых теплушках</w:t>
      </w:r>
      <w:r w:rsidRPr="004F3440">
        <w:rPr>
          <w:rFonts w:ascii="Times New Roman" w:hAnsi="Times New Roman" w:cs="Times New Roman"/>
          <w:sz w:val="28"/>
        </w:rPr>
        <w:t xml:space="preserve">. По прибытии комендант лагеря майор </w:t>
      </w:r>
      <w:proofErr w:type="spellStart"/>
      <w:r w:rsidRPr="004F3440">
        <w:rPr>
          <w:rFonts w:ascii="Times New Roman" w:hAnsi="Times New Roman" w:cs="Times New Roman"/>
          <w:sz w:val="28"/>
        </w:rPr>
        <w:t>Менц</w:t>
      </w:r>
      <w:proofErr w:type="spellEnd"/>
      <w:r w:rsidRPr="004F3440">
        <w:rPr>
          <w:rFonts w:ascii="Times New Roman" w:hAnsi="Times New Roman" w:cs="Times New Roman"/>
          <w:sz w:val="28"/>
        </w:rPr>
        <w:t xml:space="preserve"> и его подчиненные проводили жестокую «сортировку»: обессилевших, не способных передвигаться, расстреливали на месте; двигаться самостоятельно</w:t>
      </w:r>
      <w:r>
        <w:rPr>
          <w:rFonts w:ascii="Times New Roman" w:hAnsi="Times New Roman" w:cs="Times New Roman"/>
          <w:sz w:val="28"/>
        </w:rPr>
        <w:t xml:space="preserve"> могли менее половины прибывших</w:t>
      </w:r>
      <w:r w:rsidRPr="004F3440">
        <w:rPr>
          <w:rFonts w:ascii="Times New Roman" w:hAnsi="Times New Roman" w:cs="Times New Roman"/>
          <w:sz w:val="28"/>
        </w:rPr>
        <w:t>. Выживших загоняли в здания бывших казарм до такой степени тесноты, что люди могли только стоять; с внутренней стороны одежды скопившиеся парази</w:t>
      </w:r>
      <w:r>
        <w:rPr>
          <w:rFonts w:ascii="Times New Roman" w:hAnsi="Times New Roman" w:cs="Times New Roman"/>
          <w:sz w:val="28"/>
        </w:rPr>
        <w:t>ты «можно было грести горстями»</w:t>
      </w:r>
      <w:r w:rsidRPr="004F3440">
        <w:rPr>
          <w:rFonts w:ascii="Times New Roman" w:hAnsi="Times New Roman" w:cs="Times New Roman"/>
          <w:sz w:val="28"/>
        </w:rPr>
        <w:t xml:space="preserve">. </w:t>
      </w:r>
    </w:p>
    <w:p w:rsidR="004F3440" w:rsidRPr="004F3440" w:rsidRDefault="004F3440" w:rsidP="004F344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4F3440">
        <w:rPr>
          <w:rFonts w:ascii="Times New Roman" w:hAnsi="Times New Roman" w:cs="Times New Roman"/>
          <w:sz w:val="28"/>
        </w:rPr>
        <w:t>Пищей служила грязная, нечищеная картошка с землей и соломой; хлеб выдавали редко, пополам с опилками. Специально организованный голод, холод, антисанитария, издевательства и непосильный т</w:t>
      </w:r>
      <w:r>
        <w:rPr>
          <w:rFonts w:ascii="Times New Roman" w:hAnsi="Times New Roman" w:cs="Times New Roman"/>
          <w:sz w:val="28"/>
        </w:rPr>
        <w:t>руд были ежедневной реальностью</w:t>
      </w:r>
      <w:r w:rsidRPr="004F3440">
        <w:rPr>
          <w:rFonts w:ascii="Times New Roman" w:hAnsi="Times New Roman" w:cs="Times New Roman"/>
          <w:sz w:val="28"/>
        </w:rPr>
        <w:t>. Особенно тяжелым был период зимы 1941</w:t>
      </w:r>
      <w:r>
        <w:rPr>
          <w:rFonts w:ascii="Times New Roman" w:hAnsi="Times New Roman" w:cs="Times New Roman"/>
          <w:sz w:val="28"/>
        </w:rPr>
        <w:t xml:space="preserve"> </w:t>
      </w:r>
      <w:r w:rsidRPr="004F3440">
        <w:rPr>
          <w:rFonts w:ascii="Times New Roman" w:hAnsi="Times New Roman" w:cs="Times New Roman"/>
          <w:sz w:val="28"/>
        </w:rPr>
        <w:t>–</w:t>
      </w:r>
      <w:r>
        <w:rPr>
          <w:rFonts w:ascii="Times New Roman" w:hAnsi="Times New Roman" w:cs="Times New Roman"/>
          <w:sz w:val="28"/>
        </w:rPr>
        <w:t xml:space="preserve"> </w:t>
      </w:r>
      <w:r w:rsidRPr="004F3440">
        <w:rPr>
          <w:rFonts w:ascii="Times New Roman" w:hAnsi="Times New Roman" w:cs="Times New Roman"/>
          <w:sz w:val="28"/>
        </w:rPr>
        <w:t xml:space="preserve">1942 годов. По </w:t>
      </w:r>
      <w:r>
        <w:rPr>
          <w:rFonts w:ascii="Times New Roman" w:hAnsi="Times New Roman" w:cs="Times New Roman"/>
          <w:sz w:val="28"/>
        </w:rPr>
        <w:t xml:space="preserve">воспоминаниям выжившего узника </w:t>
      </w:r>
      <w:r w:rsidRPr="004F3440">
        <w:rPr>
          <w:rFonts w:ascii="Times New Roman" w:hAnsi="Times New Roman" w:cs="Times New Roman"/>
          <w:sz w:val="28"/>
        </w:rPr>
        <w:t xml:space="preserve">Николая </w:t>
      </w:r>
      <w:proofErr w:type="spellStart"/>
      <w:r w:rsidRPr="004F3440">
        <w:rPr>
          <w:rFonts w:ascii="Times New Roman" w:hAnsi="Times New Roman" w:cs="Times New Roman"/>
          <w:sz w:val="28"/>
        </w:rPr>
        <w:t>Обрыньбы</w:t>
      </w:r>
      <w:proofErr w:type="spellEnd"/>
      <w:r w:rsidRPr="004F3440">
        <w:rPr>
          <w:rFonts w:ascii="Times New Roman" w:hAnsi="Times New Roman" w:cs="Times New Roman"/>
          <w:sz w:val="28"/>
        </w:rPr>
        <w:t>, ежедневно умирало 300</w:t>
      </w:r>
      <w:r>
        <w:rPr>
          <w:rFonts w:ascii="Times New Roman" w:hAnsi="Times New Roman" w:cs="Times New Roman"/>
          <w:sz w:val="28"/>
        </w:rPr>
        <w:t xml:space="preserve"> – </w:t>
      </w:r>
      <w:r w:rsidRPr="004F3440">
        <w:rPr>
          <w:rFonts w:ascii="Times New Roman" w:hAnsi="Times New Roman" w:cs="Times New Roman"/>
          <w:sz w:val="28"/>
        </w:rPr>
        <w:t>400 человек, трупы сбрасывали в траншеи, и когда канава заполнялась примерно тремя тысячами умерших, ее зарывали. К весне 1942 года таких траншей было уже четыре с половиной, что даёт не менее 13 500</w:t>
      </w:r>
      <w:r>
        <w:rPr>
          <w:rFonts w:ascii="Times New Roman" w:hAnsi="Times New Roman" w:cs="Times New Roman"/>
          <w:sz w:val="28"/>
        </w:rPr>
        <w:t xml:space="preserve"> погибших только к тому моменту</w:t>
      </w:r>
      <w:r w:rsidRPr="004F3440">
        <w:rPr>
          <w:rFonts w:ascii="Times New Roman" w:hAnsi="Times New Roman" w:cs="Times New Roman"/>
          <w:sz w:val="28"/>
        </w:rPr>
        <w:t>.</w:t>
      </w:r>
    </w:p>
    <w:p w:rsidR="004F3440" w:rsidRDefault="004F3440" w:rsidP="004F344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4F3440">
        <w:rPr>
          <w:rFonts w:ascii="Times New Roman" w:hAnsi="Times New Roman" w:cs="Times New Roman"/>
          <w:sz w:val="28"/>
        </w:rPr>
        <w:t xml:space="preserve">Общее число жертв </w:t>
      </w:r>
      <w:proofErr w:type="spellStart"/>
      <w:r w:rsidRPr="004F3440">
        <w:rPr>
          <w:rFonts w:ascii="Times New Roman" w:hAnsi="Times New Roman" w:cs="Times New Roman"/>
          <w:sz w:val="28"/>
        </w:rPr>
        <w:t>шталага</w:t>
      </w:r>
      <w:proofErr w:type="spellEnd"/>
      <w:r w:rsidRPr="004F3440">
        <w:rPr>
          <w:rFonts w:ascii="Times New Roman" w:hAnsi="Times New Roman" w:cs="Times New Roman"/>
          <w:sz w:val="28"/>
        </w:rPr>
        <w:t xml:space="preserve"> № 354 точно не установлено</w:t>
      </w:r>
      <w:r>
        <w:rPr>
          <w:rFonts w:ascii="Times New Roman" w:hAnsi="Times New Roman" w:cs="Times New Roman"/>
          <w:sz w:val="28"/>
        </w:rPr>
        <w:t xml:space="preserve">. Официально признанная цифра – содержалось в нем не менее 28 000 – 29 000, погибло и захоронено на мемориальном комплексе «Звезда» не менее 18 000. </w:t>
      </w:r>
    </w:p>
    <w:p w:rsidR="004F3440" w:rsidRPr="001B076E" w:rsidRDefault="004F3440" w:rsidP="004F344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lang w:val="en-US"/>
        </w:rPr>
      </w:pPr>
    </w:p>
    <w:sectPr w:rsidR="004F3440" w:rsidRPr="001B07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10B8"/>
    <w:rsid w:val="001B076E"/>
    <w:rsid w:val="00351CE4"/>
    <w:rsid w:val="004F3440"/>
    <w:rsid w:val="005A5AE3"/>
    <w:rsid w:val="00657555"/>
    <w:rsid w:val="00C510B8"/>
    <w:rsid w:val="00C84747"/>
    <w:rsid w:val="00DB1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51C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51CE4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51C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51CE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339</Words>
  <Characters>1934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Корсак Алеся Иосифовна</dc:creator>
  <cp:lastModifiedBy>RePack by Diakov</cp:lastModifiedBy>
  <cp:revision>2</cp:revision>
  <cp:lastPrinted>2026-06-16T14:14:00Z</cp:lastPrinted>
  <dcterms:created xsi:type="dcterms:W3CDTF">2026-06-16T15:02:00Z</dcterms:created>
  <dcterms:modified xsi:type="dcterms:W3CDTF">2026-06-16T15:02:00Z</dcterms:modified>
</cp:coreProperties>
</file>